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3CF88" w14:textId="77777777" w:rsidR="006F0002" w:rsidRDefault="008C547D">
      <w:pPr>
        <w:rPr>
          <w:rFonts w:asciiTheme="majorHAnsi" w:hAnsiTheme="majorHAnsi"/>
          <w:b/>
          <w:sz w:val="30"/>
          <w:szCs w:val="30"/>
        </w:rPr>
      </w:pPr>
      <w:r w:rsidRPr="008C547D">
        <w:rPr>
          <w:rFonts w:asciiTheme="majorHAnsi" w:hAnsiTheme="majorHAnsi"/>
          <w:b/>
          <w:sz w:val="30"/>
          <w:szCs w:val="30"/>
        </w:rPr>
        <w:t>Honey Lime Grouper</w:t>
      </w:r>
    </w:p>
    <w:p w14:paraId="1F7D5EBD" w14:textId="77777777" w:rsidR="00380CC5" w:rsidRDefault="00380CC5">
      <w:pPr>
        <w:rPr>
          <w:rFonts w:asciiTheme="majorHAnsi" w:hAnsiTheme="majorHAnsi"/>
          <w:sz w:val="30"/>
          <w:szCs w:val="30"/>
        </w:rPr>
      </w:pPr>
    </w:p>
    <w:p w14:paraId="27A83355" w14:textId="77777777" w:rsidR="008C547D" w:rsidRDefault="008C547D">
      <w:pPr>
        <w:rPr>
          <w:rFonts w:asciiTheme="majorHAnsi" w:hAnsiTheme="majorHAnsi"/>
          <w:sz w:val="30"/>
          <w:szCs w:val="30"/>
        </w:rPr>
      </w:pPr>
      <w:r>
        <w:rPr>
          <w:rFonts w:asciiTheme="majorHAnsi" w:hAnsiTheme="majorHAnsi"/>
          <w:sz w:val="30"/>
          <w:szCs w:val="30"/>
        </w:rPr>
        <w:t>4 Grouper Fillets (4-5 ounce each)</w:t>
      </w:r>
    </w:p>
    <w:p w14:paraId="7AC5FFF8" w14:textId="77777777" w:rsidR="008C547D" w:rsidRDefault="008C547D">
      <w:pPr>
        <w:rPr>
          <w:rFonts w:asciiTheme="majorHAnsi" w:hAnsiTheme="majorHAnsi"/>
          <w:sz w:val="30"/>
          <w:szCs w:val="30"/>
        </w:rPr>
      </w:pPr>
      <w:r>
        <w:rPr>
          <w:rFonts w:asciiTheme="majorHAnsi" w:hAnsiTheme="majorHAnsi"/>
          <w:sz w:val="30"/>
          <w:szCs w:val="30"/>
        </w:rPr>
        <w:t>Zest of 1 lime, plus 2 tablespoons lime juice</w:t>
      </w:r>
    </w:p>
    <w:p w14:paraId="18F9C0DC" w14:textId="77777777" w:rsidR="008C547D" w:rsidRDefault="008C547D">
      <w:pPr>
        <w:rPr>
          <w:rFonts w:asciiTheme="majorHAnsi" w:hAnsiTheme="majorHAnsi"/>
          <w:sz w:val="30"/>
          <w:szCs w:val="30"/>
        </w:rPr>
      </w:pPr>
      <w:r>
        <w:rPr>
          <w:rFonts w:asciiTheme="majorHAnsi" w:hAnsiTheme="majorHAnsi"/>
          <w:sz w:val="30"/>
          <w:szCs w:val="30"/>
        </w:rPr>
        <w:t>1 tablespoon olive oil</w:t>
      </w:r>
    </w:p>
    <w:p w14:paraId="406883D3" w14:textId="77777777" w:rsidR="008C547D" w:rsidRDefault="008C547D">
      <w:pPr>
        <w:rPr>
          <w:rFonts w:asciiTheme="majorHAnsi" w:hAnsiTheme="majorHAnsi"/>
          <w:sz w:val="30"/>
          <w:szCs w:val="30"/>
        </w:rPr>
      </w:pPr>
      <w:r>
        <w:rPr>
          <w:rFonts w:asciiTheme="majorHAnsi" w:hAnsiTheme="majorHAnsi"/>
          <w:sz w:val="30"/>
          <w:szCs w:val="30"/>
        </w:rPr>
        <w:t>1.5 tablespoons honey</w:t>
      </w:r>
    </w:p>
    <w:p w14:paraId="04960F92" w14:textId="77777777" w:rsidR="008C547D" w:rsidRDefault="008C547D">
      <w:pPr>
        <w:rPr>
          <w:rFonts w:asciiTheme="majorHAnsi" w:hAnsiTheme="majorHAnsi"/>
          <w:sz w:val="30"/>
          <w:szCs w:val="30"/>
        </w:rPr>
      </w:pPr>
      <w:r>
        <w:rPr>
          <w:rFonts w:asciiTheme="majorHAnsi" w:hAnsiTheme="majorHAnsi"/>
          <w:sz w:val="30"/>
          <w:szCs w:val="30"/>
        </w:rPr>
        <w:t>½ teaspoon salt</w:t>
      </w:r>
    </w:p>
    <w:p w14:paraId="0BE00652" w14:textId="77777777" w:rsidR="008C547D" w:rsidRDefault="008C547D">
      <w:pPr>
        <w:rPr>
          <w:rFonts w:asciiTheme="majorHAnsi" w:hAnsiTheme="majorHAnsi"/>
          <w:sz w:val="30"/>
          <w:szCs w:val="30"/>
        </w:rPr>
      </w:pPr>
      <w:r>
        <w:rPr>
          <w:rFonts w:asciiTheme="majorHAnsi" w:hAnsiTheme="majorHAnsi"/>
          <w:sz w:val="30"/>
          <w:szCs w:val="30"/>
        </w:rPr>
        <w:t>½ teaspoon pepper</w:t>
      </w:r>
    </w:p>
    <w:p w14:paraId="2C5F26B2" w14:textId="77777777" w:rsidR="008C547D" w:rsidRDefault="008C547D">
      <w:pPr>
        <w:rPr>
          <w:rFonts w:asciiTheme="majorHAnsi" w:hAnsiTheme="majorHAnsi"/>
          <w:sz w:val="30"/>
          <w:szCs w:val="30"/>
        </w:rPr>
      </w:pPr>
      <w:r>
        <w:rPr>
          <w:rFonts w:asciiTheme="majorHAnsi" w:hAnsiTheme="majorHAnsi"/>
          <w:sz w:val="30"/>
          <w:szCs w:val="30"/>
        </w:rPr>
        <w:t>1 clove garlic, minced</w:t>
      </w:r>
    </w:p>
    <w:p w14:paraId="595C4943" w14:textId="77777777" w:rsidR="008C547D" w:rsidRDefault="008C547D">
      <w:pPr>
        <w:rPr>
          <w:rFonts w:asciiTheme="majorHAnsi" w:hAnsiTheme="majorHAnsi"/>
          <w:sz w:val="30"/>
          <w:szCs w:val="30"/>
        </w:rPr>
      </w:pPr>
    </w:p>
    <w:p w14:paraId="44737DEF" w14:textId="77777777" w:rsidR="008C547D" w:rsidRDefault="008C547D">
      <w:pPr>
        <w:rPr>
          <w:rFonts w:asciiTheme="majorHAnsi" w:hAnsiTheme="majorHAnsi"/>
          <w:sz w:val="30"/>
          <w:szCs w:val="30"/>
        </w:rPr>
      </w:pPr>
      <w:r>
        <w:rPr>
          <w:rFonts w:asciiTheme="majorHAnsi" w:hAnsiTheme="majorHAnsi"/>
          <w:sz w:val="30"/>
          <w:szCs w:val="30"/>
        </w:rPr>
        <w:t>Dredger and Cooking:</w:t>
      </w:r>
    </w:p>
    <w:p w14:paraId="227851BE" w14:textId="69FB487F" w:rsidR="00CD5D4A" w:rsidRDefault="00CD5D4A">
      <w:pPr>
        <w:rPr>
          <w:rFonts w:asciiTheme="majorHAnsi" w:hAnsiTheme="majorHAnsi"/>
          <w:sz w:val="30"/>
          <w:szCs w:val="30"/>
        </w:rPr>
      </w:pPr>
      <w:r>
        <w:rPr>
          <w:rFonts w:asciiTheme="majorHAnsi" w:hAnsiTheme="majorHAnsi"/>
          <w:sz w:val="30"/>
          <w:szCs w:val="30"/>
        </w:rPr>
        <w:t>¼ cup flour</w:t>
      </w:r>
    </w:p>
    <w:p w14:paraId="6B5D226E" w14:textId="7CE4A0D7" w:rsidR="00CD5D4A" w:rsidRDefault="00CD5D4A">
      <w:pPr>
        <w:rPr>
          <w:rFonts w:asciiTheme="majorHAnsi" w:hAnsiTheme="majorHAnsi"/>
          <w:sz w:val="30"/>
          <w:szCs w:val="30"/>
        </w:rPr>
      </w:pPr>
      <w:r>
        <w:rPr>
          <w:rFonts w:asciiTheme="majorHAnsi" w:hAnsiTheme="majorHAnsi"/>
          <w:sz w:val="30"/>
          <w:szCs w:val="30"/>
        </w:rPr>
        <w:t xml:space="preserve">¼ cup seasoned </w:t>
      </w:r>
      <w:proofErr w:type="gramStart"/>
      <w:r>
        <w:rPr>
          <w:rFonts w:asciiTheme="majorHAnsi" w:hAnsiTheme="majorHAnsi"/>
          <w:sz w:val="30"/>
          <w:szCs w:val="30"/>
        </w:rPr>
        <w:t>bread crumbs</w:t>
      </w:r>
      <w:proofErr w:type="gramEnd"/>
    </w:p>
    <w:p w14:paraId="7A9BABB4" w14:textId="77777777" w:rsidR="008C547D" w:rsidRDefault="008C547D">
      <w:pPr>
        <w:rPr>
          <w:rFonts w:asciiTheme="majorHAnsi" w:hAnsiTheme="majorHAnsi"/>
          <w:sz w:val="30"/>
          <w:szCs w:val="30"/>
        </w:rPr>
      </w:pPr>
      <w:r>
        <w:rPr>
          <w:rFonts w:asciiTheme="majorHAnsi" w:hAnsiTheme="majorHAnsi"/>
          <w:sz w:val="30"/>
          <w:szCs w:val="30"/>
        </w:rPr>
        <w:t>¼ teaspoon salt</w:t>
      </w:r>
    </w:p>
    <w:p w14:paraId="411701AA" w14:textId="77777777" w:rsidR="008C547D" w:rsidRDefault="008C547D">
      <w:pPr>
        <w:rPr>
          <w:rFonts w:asciiTheme="majorHAnsi" w:hAnsiTheme="majorHAnsi"/>
          <w:sz w:val="30"/>
          <w:szCs w:val="30"/>
        </w:rPr>
      </w:pPr>
      <w:r>
        <w:rPr>
          <w:rFonts w:asciiTheme="majorHAnsi" w:hAnsiTheme="majorHAnsi"/>
          <w:sz w:val="30"/>
          <w:szCs w:val="30"/>
        </w:rPr>
        <w:t>¼ teaspoon pepper</w:t>
      </w:r>
    </w:p>
    <w:p w14:paraId="2AA7B88A" w14:textId="77777777" w:rsidR="008C547D" w:rsidRDefault="008C547D">
      <w:pPr>
        <w:rPr>
          <w:rFonts w:asciiTheme="majorHAnsi" w:hAnsiTheme="majorHAnsi"/>
          <w:sz w:val="30"/>
          <w:szCs w:val="30"/>
        </w:rPr>
      </w:pPr>
      <w:r>
        <w:rPr>
          <w:rFonts w:asciiTheme="majorHAnsi" w:hAnsiTheme="majorHAnsi"/>
          <w:sz w:val="30"/>
          <w:szCs w:val="30"/>
        </w:rPr>
        <w:t>1-2 tablespoons olive oil</w:t>
      </w:r>
      <w:bookmarkStart w:id="0" w:name="_GoBack"/>
      <w:bookmarkEnd w:id="0"/>
    </w:p>
    <w:p w14:paraId="7F5F618B" w14:textId="77777777" w:rsidR="008C547D" w:rsidRDefault="008C547D">
      <w:pPr>
        <w:rPr>
          <w:rFonts w:asciiTheme="majorHAnsi" w:hAnsiTheme="majorHAnsi"/>
          <w:sz w:val="30"/>
          <w:szCs w:val="30"/>
        </w:rPr>
      </w:pPr>
      <w:r>
        <w:rPr>
          <w:rFonts w:asciiTheme="majorHAnsi" w:hAnsiTheme="majorHAnsi"/>
          <w:sz w:val="30"/>
          <w:szCs w:val="30"/>
        </w:rPr>
        <w:t>Lime wedge for serving</w:t>
      </w:r>
    </w:p>
    <w:p w14:paraId="092E026B" w14:textId="77777777" w:rsidR="008C547D" w:rsidRDefault="008C547D">
      <w:pPr>
        <w:rPr>
          <w:rFonts w:asciiTheme="majorHAnsi" w:hAnsiTheme="majorHAnsi"/>
          <w:sz w:val="30"/>
          <w:szCs w:val="30"/>
        </w:rPr>
      </w:pPr>
    </w:p>
    <w:p w14:paraId="451F6C28" w14:textId="77777777" w:rsidR="008C547D" w:rsidRDefault="008C547D">
      <w:pPr>
        <w:rPr>
          <w:rFonts w:asciiTheme="majorHAnsi" w:hAnsiTheme="majorHAnsi"/>
          <w:sz w:val="30"/>
          <w:szCs w:val="30"/>
        </w:rPr>
      </w:pPr>
      <w:r>
        <w:rPr>
          <w:rFonts w:asciiTheme="majorHAnsi" w:hAnsiTheme="majorHAnsi"/>
          <w:sz w:val="30"/>
          <w:szCs w:val="30"/>
        </w:rPr>
        <w:t>Fish and marinade: in a small bowl, whisk together lime juice and zest, olive oil, honey, salt, pepper, and garlic. Place the grouper in a gallon-size resealable bag and pour the marinade on top of the fish. Press the air out of the bag, seal it and refrigerate for at least one hour or up to four hours.  Flip the bag once or twice during the marinade time.</w:t>
      </w:r>
    </w:p>
    <w:p w14:paraId="61851797" w14:textId="77777777" w:rsidR="008C547D" w:rsidRDefault="008C547D">
      <w:pPr>
        <w:rPr>
          <w:rFonts w:asciiTheme="majorHAnsi" w:hAnsiTheme="majorHAnsi"/>
          <w:sz w:val="30"/>
          <w:szCs w:val="30"/>
        </w:rPr>
      </w:pPr>
    </w:p>
    <w:p w14:paraId="49E6EC9F" w14:textId="77777777" w:rsidR="008C547D" w:rsidRDefault="008C547D">
      <w:pPr>
        <w:rPr>
          <w:rFonts w:asciiTheme="majorHAnsi" w:hAnsiTheme="majorHAnsi"/>
          <w:sz w:val="30"/>
          <w:szCs w:val="30"/>
        </w:rPr>
      </w:pPr>
      <w:r>
        <w:rPr>
          <w:rFonts w:asciiTheme="majorHAnsi" w:hAnsiTheme="majorHAnsi"/>
          <w:sz w:val="30"/>
          <w:szCs w:val="30"/>
        </w:rPr>
        <w:t>Dredging and Cooking:  In a shallow dish, whisk together flour, salt and pepper.  Heat the olive oil in a large nonstick skillet over medium heat until rippling and hot. Dredge each fillet in the flour, coating both side lightly.  Cook fillets for 3 to 5 minutes per side without moving the fish while it cooks.  Adjust the cooking time as needed, depending on the thickness of the fillets.  Cook in batched, if necessary, so the skillet isn’t overcrowded. Serve immediately with lime wedges.</w:t>
      </w:r>
    </w:p>
    <w:p w14:paraId="3B1077C3" w14:textId="77777777" w:rsidR="008C547D" w:rsidRDefault="008C547D">
      <w:pPr>
        <w:rPr>
          <w:rFonts w:asciiTheme="majorHAnsi" w:hAnsiTheme="majorHAnsi"/>
          <w:sz w:val="30"/>
          <w:szCs w:val="30"/>
        </w:rPr>
      </w:pPr>
    </w:p>
    <w:p w14:paraId="01CF522E" w14:textId="77777777" w:rsidR="008C547D" w:rsidRDefault="008C547D">
      <w:pPr>
        <w:rPr>
          <w:rFonts w:asciiTheme="majorHAnsi" w:hAnsiTheme="majorHAnsi"/>
          <w:sz w:val="30"/>
          <w:szCs w:val="30"/>
        </w:rPr>
      </w:pPr>
      <w:r>
        <w:rPr>
          <w:rFonts w:asciiTheme="majorHAnsi" w:hAnsiTheme="majorHAnsi"/>
          <w:sz w:val="30"/>
          <w:szCs w:val="30"/>
        </w:rPr>
        <w:t>Note:</w:t>
      </w:r>
    </w:p>
    <w:p w14:paraId="09905620" w14:textId="77777777" w:rsidR="008C547D" w:rsidRPr="00380CC5" w:rsidRDefault="008C547D">
      <w:pPr>
        <w:rPr>
          <w:rFonts w:asciiTheme="majorHAnsi" w:hAnsiTheme="majorHAnsi"/>
        </w:rPr>
      </w:pPr>
      <w:r w:rsidRPr="00380CC5">
        <w:rPr>
          <w:rFonts w:asciiTheme="majorHAnsi" w:hAnsiTheme="majorHAnsi"/>
        </w:rPr>
        <w:t xml:space="preserve">To use as a make </w:t>
      </w:r>
      <w:proofErr w:type="gramStart"/>
      <w:r w:rsidRPr="00380CC5">
        <w:rPr>
          <w:rFonts w:asciiTheme="majorHAnsi" w:hAnsiTheme="majorHAnsi"/>
        </w:rPr>
        <w:t>ahead</w:t>
      </w:r>
      <w:proofErr w:type="gramEnd"/>
      <w:r w:rsidRPr="00380CC5">
        <w:rPr>
          <w:rFonts w:asciiTheme="majorHAnsi" w:hAnsiTheme="majorHAnsi"/>
        </w:rPr>
        <w:t xml:space="preserve"> meal, once fish and marinade are combine, freeze until ready to prepare meal.  Let fish thaw in bag in refrigerator over night or throughout the day.  Once thawed, dredge and cook according to above directions.</w:t>
      </w:r>
    </w:p>
    <w:sectPr w:rsidR="008C547D" w:rsidRPr="00380CC5"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7D"/>
    <w:rsid w:val="00380CC5"/>
    <w:rsid w:val="006F0002"/>
    <w:rsid w:val="008C547D"/>
    <w:rsid w:val="00CD5D4A"/>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69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1228</Characters>
  <Application>Microsoft Macintosh Word</Application>
  <DocSecurity>0</DocSecurity>
  <Lines>10</Lines>
  <Paragraphs>2</Paragraphs>
  <ScaleCrop>false</ScaleCrop>
  <Company>Kitchen Consultants</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3</cp:revision>
  <cp:lastPrinted>2015-05-01T18:33:00Z</cp:lastPrinted>
  <dcterms:created xsi:type="dcterms:W3CDTF">2015-04-29T19:41:00Z</dcterms:created>
  <dcterms:modified xsi:type="dcterms:W3CDTF">2015-05-01T18:35:00Z</dcterms:modified>
</cp:coreProperties>
</file>